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A7393" w14:textId="1D54EC96" w:rsidR="0049168C" w:rsidRDefault="00C506B9"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A33348" wp14:editId="4B62460C">
                <wp:simplePos x="0" y="0"/>
                <wp:positionH relativeFrom="column">
                  <wp:posOffset>3101340</wp:posOffset>
                </wp:positionH>
                <wp:positionV relativeFrom="paragraph">
                  <wp:posOffset>-167641</wp:posOffset>
                </wp:positionV>
                <wp:extent cx="3267075" cy="9239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923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F3369C" w14:textId="77777777" w:rsidR="00C10F2B" w:rsidRDefault="00C10F2B" w:rsidP="00C506B9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6F82D669" w14:textId="77777777" w:rsidR="00C10F2B" w:rsidRDefault="00C10F2B" w:rsidP="00C506B9">
                            <w:pPr>
                              <w:pStyle w:val="a4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к постановлению администрации     Нефтеюганского района</w:t>
                            </w:r>
                          </w:p>
                          <w:p w14:paraId="09686EE3" w14:textId="62DFA2EE" w:rsidR="00C10F2B" w:rsidRDefault="00C10F2B" w:rsidP="00C506B9">
                            <w:pPr>
                              <w:pStyle w:val="a4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EA7C7A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07.09.2023 № 1303-па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A33348" id="Прямоугольник 253" o:spid="_x0000_s1026" style="position:absolute;margin-left:244.2pt;margin-top:-13.2pt;width:257.25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" filled="f" stroked="f">
                <v:textbox>
                  <w:txbxContent>
                    <w:p w14:paraId="4AF3369C" w14:textId="77777777" w:rsidR="00C10F2B" w:rsidRDefault="00C10F2B" w:rsidP="00C506B9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6F82D669" w14:textId="77777777" w:rsidR="00C10F2B" w:rsidRDefault="00C10F2B" w:rsidP="00C506B9">
                      <w:pPr>
                        <w:pStyle w:val="a4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к постановлению администрации     Нефтеюганского района</w:t>
                      </w:r>
                    </w:p>
                    <w:p w14:paraId="09686EE3" w14:textId="62DFA2EE" w:rsidR="00C10F2B" w:rsidRDefault="00C10F2B" w:rsidP="00C506B9">
                      <w:pPr>
                        <w:pStyle w:val="a4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EA7C7A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07.09.2023 № 1303-па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072B7FBA" wp14:editId="44324F1E">
            <wp:simplePos x="0" y="0"/>
            <wp:positionH relativeFrom="column">
              <wp:posOffset>-80010</wp:posOffset>
            </wp:positionH>
            <wp:positionV relativeFrom="paragraph">
              <wp:posOffset>670560</wp:posOffset>
            </wp:positionV>
            <wp:extent cx="5940425" cy="8402320"/>
            <wp:effectExtent l="0" t="0" r="317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916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C4D"/>
    <w:rsid w:val="0049168C"/>
    <w:rsid w:val="00C06C4D"/>
    <w:rsid w:val="00C10F2B"/>
    <w:rsid w:val="00C506B9"/>
    <w:rsid w:val="00EA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8F3A2"/>
  <w15:chartTrackingRefBased/>
  <w15:docId w15:val="{72211C7B-3117-4675-A229-0A7907928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10F2B"/>
    <w:rPr>
      <w:rFonts w:ascii="Calibri" w:eastAsia="Calibri" w:hAnsi="Calibri" w:cs="Times New Roman"/>
    </w:rPr>
  </w:style>
  <w:style w:type="paragraph" w:styleId="a4">
    <w:name w:val="No Spacing"/>
    <w:link w:val="a3"/>
    <w:uiPriority w:val="1"/>
    <w:qFormat/>
    <w:rsid w:val="00C10F2B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Лукашева Лариса Александровна</cp:lastModifiedBy>
  <cp:revision>3</cp:revision>
  <cp:lastPrinted>2023-08-21T12:24:00Z</cp:lastPrinted>
  <dcterms:created xsi:type="dcterms:W3CDTF">2023-08-21T12:24:00Z</dcterms:created>
  <dcterms:modified xsi:type="dcterms:W3CDTF">2023-09-11T06:47:00Z</dcterms:modified>
</cp:coreProperties>
</file>